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C4F6B" w14:textId="2D4B3629" w:rsidR="003B1DB0" w:rsidRPr="00DE30EC" w:rsidRDefault="007A083D">
      <w:pPr>
        <w:rPr>
          <w:rFonts w:ascii="Arial" w:hAnsi="Arial"/>
          <w:b/>
        </w:rPr>
      </w:pPr>
      <w:r w:rsidRPr="00DE30EC">
        <w:rPr>
          <w:rFonts w:ascii="Arial" w:hAnsi="Arial"/>
          <w:b/>
        </w:rPr>
        <w:t>EDLD 5318-Instructional Design in Online Learning</w:t>
      </w:r>
    </w:p>
    <w:p w14:paraId="441FBC00" w14:textId="77777777" w:rsidR="003B1DB0" w:rsidRPr="007A083D" w:rsidRDefault="003B1DB0">
      <w:pPr>
        <w:rPr>
          <w:rFonts w:ascii="Arial" w:hAnsi="Arial"/>
        </w:rPr>
      </w:pPr>
    </w:p>
    <w:p w14:paraId="107C16B5" w14:textId="4A33881C" w:rsidR="00D83296" w:rsidRPr="007A083D" w:rsidRDefault="003B1DB0">
      <w:pPr>
        <w:rPr>
          <w:rFonts w:ascii="Arial" w:hAnsi="Arial"/>
        </w:rPr>
      </w:pPr>
      <w:r w:rsidRPr="007A083D">
        <w:rPr>
          <w:rFonts w:ascii="Arial" w:hAnsi="Arial"/>
        </w:rPr>
        <w:t xml:space="preserve">Reflect on the following questions as you plan </w:t>
      </w:r>
      <w:r w:rsidR="00DE30EC">
        <w:rPr>
          <w:rFonts w:ascii="Arial" w:hAnsi="Arial"/>
        </w:rPr>
        <w:t>your</w:t>
      </w:r>
      <w:r w:rsidRPr="007A083D">
        <w:rPr>
          <w:rFonts w:ascii="Arial" w:hAnsi="Arial"/>
        </w:rPr>
        <w:t xml:space="preserve"> online learning </w:t>
      </w:r>
      <w:r w:rsidR="00DE30EC">
        <w:rPr>
          <w:rFonts w:ascii="Arial" w:hAnsi="Arial"/>
        </w:rPr>
        <w:t>course</w:t>
      </w:r>
      <w:r w:rsidRPr="007A083D">
        <w:rPr>
          <w:rFonts w:ascii="Arial" w:hAnsi="Arial"/>
        </w:rPr>
        <w:t xml:space="preserve">. Use the resources provided in </w:t>
      </w:r>
      <w:r w:rsidR="00DE30EC">
        <w:rPr>
          <w:rFonts w:ascii="Arial" w:hAnsi="Arial"/>
        </w:rPr>
        <w:t>EDLD 5318</w:t>
      </w:r>
      <w:r w:rsidRPr="007A083D">
        <w:rPr>
          <w:rFonts w:ascii="Arial" w:hAnsi="Arial"/>
        </w:rPr>
        <w:t xml:space="preserve"> as well as others you might locate that support your initiative. This document is for you to use in future course development</w:t>
      </w:r>
      <w:r w:rsidR="00DE30EC">
        <w:rPr>
          <w:rFonts w:ascii="Arial" w:hAnsi="Arial"/>
        </w:rPr>
        <w:t xml:space="preserve">. These original 26 questions </w:t>
      </w:r>
      <w:r w:rsidRPr="007A083D">
        <w:rPr>
          <w:rFonts w:ascii="Arial" w:hAnsi="Arial"/>
        </w:rPr>
        <w:t>mus</w:t>
      </w:r>
      <w:r w:rsidR="00DE30EC">
        <w:rPr>
          <w:rFonts w:ascii="Arial" w:hAnsi="Arial"/>
        </w:rPr>
        <w:t>t be answered and submitted by the end of Week 3</w:t>
      </w:r>
      <w:r w:rsidRPr="007A083D">
        <w:rPr>
          <w:rFonts w:ascii="Arial" w:hAnsi="Arial"/>
        </w:rPr>
        <w:t>.</w:t>
      </w:r>
      <w:r w:rsidR="00747A8C" w:rsidRPr="007A083D">
        <w:rPr>
          <w:rFonts w:ascii="Arial" w:hAnsi="Arial"/>
        </w:rPr>
        <w:t xml:space="preserve"> </w:t>
      </w:r>
      <w:r w:rsidR="00DE30EC">
        <w:rPr>
          <w:rFonts w:ascii="Arial" w:hAnsi="Arial"/>
        </w:rPr>
        <w:t>Later, y</w:t>
      </w:r>
      <w:r w:rsidR="00747A8C" w:rsidRPr="007A083D">
        <w:rPr>
          <w:rFonts w:ascii="Arial" w:hAnsi="Arial"/>
        </w:rPr>
        <w:t xml:space="preserve">ou may add </w:t>
      </w:r>
      <w:r w:rsidR="00DE30EC">
        <w:rPr>
          <w:rFonts w:ascii="Arial" w:hAnsi="Arial"/>
        </w:rPr>
        <w:t xml:space="preserve">other </w:t>
      </w:r>
      <w:r w:rsidR="00747A8C" w:rsidRPr="007A083D">
        <w:rPr>
          <w:rFonts w:ascii="Arial" w:hAnsi="Arial"/>
        </w:rPr>
        <w:t xml:space="preserve">questions and answers as you plan for </w:t>
      </w:r>
      <w:r w:rsidR="00DE30EC">
        <w:rPr>
          <w:rFonts w:ascii="Arial" w:hAnsi="Arial"/>
        </w:rPr>
        <w:t>additional</w:t>
      </w:r>
      <w:r w:rsidR="00747A8C" w:rsidRPr="007A083D">
        <w:rPr>
          <w:rFonts w:ascii="Arial" w:hAnsi="Arial"/>
        </w:rPr>
        <w:t xml:space="preserve"> online courses. </w:t>
      </w:r>
    </w:p>
    <w:p w14:paraId="037FD4E8" w14:textId="77777777" w:rsidR="003B1DB0" w:rsidRPr="007A083D" w:rsidRDefault="003B1DB0">
      <w:pPr>
        <w:rPr>
          <w:rFonts w:ascii="Arial" w:hAnsi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3B1DB0" w:rsidRPr="007A083D" w14:paraId="1C5EC3B1" w14:textId="77777777" w:rsidTr="003B1DB0">
        <w:tc>
          <w:tcPr>
            <w:tcW w:w="4428" w:type="dxa"/>
          </w:tcPr>
          <w:p w14:paraId="5A176FC4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Who are the learners who will be in your course?</w:t>
            </w:r>
          </w:p>
        </w:tc>
        <w:tc>
          <w:tcPr>
            <w:tcW w:w="4428" w:type="dxa"/>
          </w:tcPr>
          <w:p w14:paraId="5027A7D7" w14:textId="62962289" w:rsidR="003B1DB0" w:rsidRPr="00031713" w:rsidRDefault="00031713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The learners in my course will be approximately 35 students in Fourth Grade.</w:t>
            </w:r>
          </w:p>
        </w:tc>
      </w:tr>
      <w:tr w:rsidR="003B1DB0" w:rsidRPr="007A083D" w14:paraId="23EE2EA7" w14:textId="77777777" w:rsidTr="003B1DB0">
        <w:tc>
          <w:tcPr>
            <w:tcW w:w="4428" w:type="dxa"/>
          </w:tcPr>
          <w:p w14:paraId="7A8615F1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 xml:space="preserve">What is your teaching style? </w:t>
            </w:r>
          </w:p>
        </w:tc>
        <w:tc>
          <w:tcPr>
            <w:tcW w:w="4428" w:type="dxa"/>
          </w:tcPr>
          <w:p w14:paraId="0504CB0C" w14:textId="3EC2B590" w:rsidR="003B1DB0" w:rsidRPr="00031713" w:rsidRDefault="00835C78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I am a Constructivist who believes that students are constantly seeking to make sense of the world around them and forge connections between prior knowledge and newly acquired knowledge.</w:t>
            </w:r>
          </w:p>
        </w:tc>
      </w:tr>
      <w:tr w:rsidR="003B1DB0" w:rsidRPr="007A083D" w14:paraId="34E9F9FC" w14:textId="77777777" w:rsidTr="003B1DB0">
        <w:tc>
          <w:tcPr>
            <w:tcW w:w="4428" w:type="dxa"/>
          </w:tcPr>
          <w:p w14:paraId="0380855A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Have you taught in an online or blended environment?</w:t>
            </w:r>
          </w:p>
        </w:tc>
        <w:tc>
          <w:tcPr>
            <w:tcW w:w="4428" w:type="dxa"/>
          </w:tcPr>
          <w:p w14:paraId="74888883" w14:textId="775CBB6E" w:rsidR="003B1DB0" w:rsidRPr="00835C78" w:rsidRDefault="00835C78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>I have never taught in an online environment. However, I have experience with the Station-Rotation Blended Learning model. I previously used it in my Third-Grade classroom.</w:t>
            </w:r>
          </w:p>
        </w:tc>
      </w:tr>
      <w:tr w:rsidR="003B1DB0" w:rsidRPr="007A083D" w14:paraId="14D0E9C9" w14:textId="77777777" w:rsidTr="003B1DB0">
        <w:tc>
          <w:tcPr>
            <w:tcW w:w="4428" w:type="dxa"/>
          </w:tcPr>
          <w:p w14:paraId="0F27FDB6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What is your level of experience with the content and with technology?</w:t>
            </w:r>
          </w:p>
        </w:tc>
        <w:tc>
          <w:tcPr>
            <w:tcW w:w="4428" w:type="dxa"/>
          </w:tcPr>
          <w:p w14:paraId="0C3CD556" w14:textId="12C44C07" w:rsidR="003B1DB0" w:rsidRPr="00835C78" w:rsidRDefault="00835C78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 xml:space="preserve">I am familiar with the content of the course. I have taught the book </w:t>
            </w:r>
            <w:r>
              <w:rPr>
                <w:rFonts w:ascii="Arial" w:hAnsi="Arial"/>
                <w:i/>
                <w:u w:val="single"/>
              </w:rPr>
              <w:t>The Recess Queen</w:t>
            </w:r>
            <w:r>
              <w:rPr>
                <w:rFonts w:ascii="Arial" w:hAnsi="Arial"/>
                <w:i/>
              </w:rPr>
              <w:t xml:space="preserve"> for several years, and I have some experience building 3D models using </w:t>
            </w:r>
            <w:proofErr w:type="spellStart"/>
            <w:r>
              <w:rPr>
                <w:rFonts w:ascii="Arial" w:hAnsi="Arial"/>
                <w:i/>
              </w:rPr>
              <w:t>Tinkercad</w:t>
            </w:r>
            <w:proofErr w:type="spellEnd"/>
            <w:r>
              <w:rPr>
                <w:rFonts w:ascii="Arial" w:hAnsi="Arial"/>
                <w:i/>
              </w:rPr>
              <w:t xml:space="preserve"> for 3D printing.</w:t>
            </w:r>
          </w:p>
        </w:tc>
      </w:tr>
      <w:tr w:rsidR="003B1DB0" w:rsidRPr="007A083D" w14:paraId="66FF8C7A" w14:textId="77777777" w:rsidTr="003B1DB0">
        <w:tc>
          <w:tcPr>
            <w:tcW w:w="4428" w:type="dxa"/>
          </w:tcPr>
          <w:p w14:paraId="2DA57792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What learning or pedagogical theories support online or blended learning?</w:t>
            </w:r>
          </w:p>
        </w:tc>
        <w:tc>
          <w:tcPr>
            <w:tcW w:w="4428" w:type="dxa"/>
          </w:tcPr>
          <w:p w14:paraId="3FE8F4AE" w14:textId="41DA75E1" w:rsidR="003B1DB0" w:rsidRPr="00835C78" w:rsidRDefault="00835C78">
            <w:pPr>
              <w:rPr>
                <w:rFonts w:ascii="Arial" w:hAnsi="Arial"/>
                <w:i/>
              </w:rPr>
            </w:pPr>
            <w:r>
              <w:rPr>
                <w:rFonts w:ascii="Arial" w:hAnsi="Arial"/>
                <w:i/>
              </w:rPr>
              <w:t xml:space="preserve">I believe that both Constructivism and Connectivism support Online Learning and Blended Learning. Connectivism is a huge component of Online Learning, as it centers around the flow of information. Teachers in both theories </w:t>
            </w:r>
            <w:r w:rsidR="000B3960">
              <w:rPr>
                <w:rFonts w:ascii="Arial" w:hAnsi="Arial"/>
                <w:i/>
              </w:rPr>
              <w:t xml:space="preserve">are facilitators of learning, rather than sole providers of knowledge. Constructivist theory is represented by the collaboration and engagement in problem-solving. </w:t>
            </w:r>
            <w:bookmarkStart w:id="0" w:name="_GoBack"/>
            <w:bookmarkEnd w:id="0"/>
          </w:p>
        </w:tc>
      </w:tr>
      <w:tr w:rsidR="003B1DB0" w:rsidRPr="007A083D" w14:paraId="63051C7C" w14:textId="77777777" w:rsidTr="003B1DB0">
        <w:tc>
          <w:tcPr>
            <w:tcW w:w="4428" w:type="dxa"/>
          </w:tcPr>
          <w:p w14:paraId="74BD1948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If you have been working as a collaborative team, how do you feel about teaching an online or blended course independently?</w:t>
            </w:r>
          </w:p>
        </w:tc>
        <w:tc>
          <w:tcPr>
            <w:tcW w:w="4428" w:type="dxa"/>
          </w:tcPr>
          <w:p w14:paraId="157FCDC1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4471F918" w14:textId="77777777" w:rsidTr="003B1DB0">
        <w:tc>
          <w:tcPr>
            <w:tcW w:w="4428" w:type="dxa"/>
          </w:tcPr>
          <w:p w14:paraId="5622A3CD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How will you ensure the success of your learners in this course?</w:t>
            </w:r>
          </w:p>
        </w:tc>
        <w:tc>
          <w:tcPr>
            <w:tcW w:w="4428" w:type="dxa"/>
          </w:tcPr>
          <w:p w14:paraId="09F2D8C0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15F72707" w14:textId="77777777" w:rsidTr="003B1DB0">
        <w:tc>
          <w:tcPr>
            <w:tcW w:w="4428" w:type="dxa"/>
          </w:tcPr>
          <w:p w14:paraId="636DE229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 xml:space="preserve">What do you want learners to know </w:t>
            </w:r>
            <w:r w:rsidRPr="007A083D">
              <w:rPr>
                <w:rFonts w:ascii="Arial" w:hAnsi="Arial"/>
              </w:rPr>
              <w:lastRenderedPageBreak/>
              <w:t>and be able to do when they have completed your course?</w:t>
            </w:r>
          </w:p>
        </w:tc>
        <w:tc>
          <w:tcPr>
            <w:tcW w:w="4428" w:type="dxa"/>
          </w:tcPr>
          <w:p w14:paraId="098A33F0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75978720" w14:textId="77777777" w:rsidTr="003B1DB0">
        <w:tc>
          <w:tcPr>
            <w:tcW w:w="4428" w:type="dxa"/>
          </w:tcPr>
          <w:p w14:paraId="45A0EACB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How will you determine that they have reached the goal and objectives you have set?</w:t>
            </w:r>
          </w:p>
        </w:tc>
        <w:tc>
          <w:tcPr>
            <w:tcW w:w="4428" w:type="dxa"/>
          </w:tcPr>
          <w:p w14:paraId="495C50E0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29234BC9" w14:textId="77777777" w:rsidTr="003B1DB0">
        <w:tc>
          <w:tcPr>
            <w:tcW w:w="4428" w:type="dxa"/>
          </w:tcPr>
          <w:p w14:paraId="5127CA17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What resources will your learners need for your course?</w:t>
            </w:r>
          </w:p>
        </w:tc>
        <w:tc>
          <w:tcPr>
            <w:tcW w:w="4428" w:type="dxa"/>
          </w:tcPr>
          <w:p w14:paraId="7E80AABF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0BD1F08C" w14:textId="77777777" w:rsidTr="003B1DB0">
        <w:tc>
          <w:tcPr>
            <w:tcW w:w="4428" w:type="dxa"/>
          </w:tcPr>
          <w:p w14:paraId="4A1F3529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Where will you put them?</w:t>
            </w:r>
          </w:p>
        </w:tc>
        <w:tc>
          <w:tcPr>
            <w:tcW w:w="4428" w:type="dxa"/>
          </w:tcPr>
          <w:p w14:paraId="2A474940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0E6ED30C" w14:textId="77777777" w:rsidTr="003B1DB0">
        <w:tc>
          <w:tcPr>
            <w:tcW w:w="4428" w:type="dxa"/>
          </w:tcPr>
          <w:p w14:paraId="1005EB9A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How will learners access the resources?</w:t>
            </w:r>
          </w:p>
        </w:tc>
        <w:tc>
          <w:tcPr>
            <w:tcW w:w="4428" w:type="dxa"/>
          </w:tcPr>
          <w:p w14:paraId="4E2C2406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053A3511" w14:textId="77777777" w:rsidTr="003B1DB0">
        <w:tc>
          <w:tcPr>
            <w:tcW w:w="4428" w:type="dxa"/>
          </w:tcPr>
          <w:p w14:paraId="4CA3372B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tabs>
                <w:tab w:val="left" w:pos="810"/>
              </w:tabs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How will you divide or “chunk” the learning activities into meaningful increments to help learners build or scaffold their learning?</w:t>
            </w:r>
          </w:p>
        </w:tc>
        <w:tc>
          <w:tcPr>
            <w:tcW w:w="4428" w:type="dxa"/>
          </w:tcPr>
          <w:p w14:paraId="2C885539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03750ABB" w14:textId="77777777" w:rsidTr="003B1DB0">
        <w:tc>
          <w:tcPr>
            <w:tcW w:w="4428" w:type="dxa"/>
          </w:tcPr>
          <w:p w14:paraId="251279FC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How will you integrate readings, videos, discussions, and activities for meaningful learning?</w:t>
            </w:r>
          </w:p>
        </w:tc>
        <w:tc>
          <w:tcPr>
            <w:tcW w:w="4428" w:type="dxa"/>
          </w:tcPr>
          <w:p w14:paraId="50DE83D9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72EC70EF" w14:textId="77777777" w:rsidTr="003B1DB0">
        <w:tc>
          <w:tcPr>
            <w:tcW w:w="4428" w:type="dxa"/>
          </w:tcPr>
          <w:p w14:paraId="3C2954D1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What active learning experiences will you provide for your learners?</w:t>
            </w:r>
          </w:p>
        </w:tc>
        <w:tc>
          <w:tcPr>
            <w:tcW w:w="4428" w:type="dxa"/>
          </w:tcPr>
          <w:p w14:paraId="18A7A833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55FDB185" w14:textId="77777777" w:rsidTr="003B1DB0">
        <w:tc>
          <w:tcPr>
            <w:tcW w:w="4428" w:type="dxa"/>
          </w:tcPr>
          <w:p w14:paraId="73B57ACE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What will your assessment (both formative and summative) look like?</w:t>
            </w:r>
          </w:p>
        </w:tc>
        <w:tc>
          <w:tcPr>
            <w:tcW w:w="4428" w:type="dxa"/>
          </w:tcPr>
          <w:p w14:paraId="143525F4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4B0C2B74" w14:textId="77777777" w:rsidTr="003B1DB0">
        <w:tc>
          <w:tcPr>
            <w:tcW w:w="4428" w:type="dxa"/>
          </w:tcPr>
          <w:p w14:paraId="009017C8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What LMS or course building tool will you use to house your course?</w:t>
            </w:r>
          </w:p>
        </w:tc>
        <w:tc>
          <w:tcPr>
            <w:tcW w:w="4428" w:type="dxa"/>
          </w:tcPr>
          <w:p w14:paraId="32ED0CAE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40ADFEEA" w14:textId="77777777" w:rsidTr="003B1DB0">
        <w:tc>
          <w:tcPr>
            <w:tcW w:w="4428" w:type="dxa"/>
          </w:tcPr>
          <w:p w14:paraId="2CEBE7FB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Will learners need training on how to use the course management tool?</w:t>
            </w:r>
          </w:p>
        </w:tc>
        <w:tc>
          <w:tcPr>
            <w:tcW w:w="4428" w:type="dxa"/>
          </w:tcPr>
          <w:p w14:paraId="712F5A74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3D053138" w14:textId="77777777" w:rsidTr="003B1DB0">
        <w:tc>
          <w:tcPr>
            <w:tcW w:w="4428" w:type="dxa"/>
          </w:tcPr>
          <w:p w14:paraId="6E192AB3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How will you provide that?</w:t>
            </w:r>
          </w:p>
        </w:tc>
        <w:tc>
          <w:tcPr>
            <w:tcW w:w="4428" w:type="dxa"/>
          </w:tcPr>
          <w:p w14:paraId="5688111C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664A1B92" w14:textId="77777777" w:rsidTr="003B1DB0">
        <w:tc>
          <w:tcPr>
            <w:tcW w:w="4428" w:type="dxa"/>
          </w:tcPr>
          <w:p w14:paraId="0B3E0737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How is your system managed/filtered for learners?</w:t>
            </w:r>
          </w:p>
        </w:tc>
        <w:tc>
          <w:tcPr>
            <w:tcW w:w="4428" w:type="dxa"/>
          </w:tcPr>
          <w:p w14:paraId="65A78299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61C8F979" w14:textId="77777777" w:rsidTr="003B1DB0">
        <w:tc>
          <w:tcPr>
            <w:tcW w:w="4428" w:type="dxa"/>
          </w:tcPr>
          <w:p w14:paraId="441090C6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Will learners be involved in individual or collaborative projects?</w:t>
            </w:r>
          </w:p>
        </w:tc>
        <w:tc>
          <w:tcPr>
            <w:tcW w:w="4428" w:type="dxa"/>
          </w:tcPr>
          <w:p w14:paraId="4A8EC283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629AE1C5" w14:textId="77777777" w:rsidTr="003B1DB0">
        <w:tc>
          <w:tcPr>
            <w:tcW w:w="4428" w:type="dxa"/>
          </w:tcPr>
          <w:p w14:paraId="761787A5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How and where will they submit assignments?</w:t>
            </w:r>
          </w:p>
        </w:tc>
        <w:tc>
          <w:tcPr>
            <w:tcW w:w="4428" w:type="dxa"/>
          </w:tcPr>
          <w:p w14:paraId="7FBBCC55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11F5A293" w14:textId="77777777" w:rsidTr="003B1DB0">
        <w:tc>
          <w:tcPr>
            <w:tcW w:w="4428" w:type="dxa"/>
          </w:tcPr>
          <w:p w14:paraId="6AD43D5F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Will the pacing or your course be the same for everyone or will you have self-pacing?</w:t>
            </w:r>
          </w:p>
        </w:tc>
        <w:tc>
          <w:tcPr>
            <w:tcW w:w="4428" w:type="dxa"/>
          </w:tcPr>
          <w:p w14:paraId="6B435A8C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23E8AA6B" w14:textId="77777777" w:rsidTr="003B1DB0">
        <w:tc>
          <w:tcPr>
            <w:tcW w:w="4428" w:type="dxa"/>
          </w:tcPr>
          <w:p w14:paraId="176AA2AB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How will you communicate with learners?</w:t>
            </w:r>
          </w:p>
        </w:tc>
        <w:tc>
          <w:tcPr>
            <w:tcW w:w="4428" w:type="dxa"/>
          </w:tcPr>
          <w:p w14:paraId="70EF359D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1A1185FC" w14:textId="77777777" w:rsidTr="003B1DB0">
        <w:tc>
          <w:tcPr>
            <w:tcW w:w="4428" w:type="dxa"/>
          </w:tcPr>
          <w:p w14:paraId="2FDE9161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>If your learners are K-12, how will parents be involved?</w:t>
            </w:r>
          </w:p>
        </w:tc>
        <w:tc>
          <w:tcPr>
            <w:tcW w:w="4428" w:type="dxa"/>
          </w:tcPr>
          <w:p w14:paraId="087C0D29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  <w:tr w:rsidR="003B1DB0" w:rsidRPr="007A083D" w14:paraId="6214ABA2" w14:textId="77777777" w:rsidTr="003B1DB0">
        <w:tc>
          <w:tcPr>
            <w:tcW w:w="4428" w:type="dxa"/>
          </w:tcPr>
          <w:p w14:paraId="2D4DCED8" w14:textId="77777777" w:rsidR="003B1DB0" w:rsidRPr="007A083D" w:rsidRDefault="003B1DB0" w:rsidP="003B1DB0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rial" w:hAnsi="Arial"/>
              </w:rPr>
            </w:pPr>
            <w:r w:rsidRPr="007A083D">
              <w:rPr>
                <w:rFonts w:ascii="Arial" w:hAnsi="Arial"/>
              </w:rPr>
              <w:t xml:space="preserve">How will you update your course? </w:t>
            </w:r>
          </w:p>
        </w:tc>
        <w:tc>
          <w:tcPr>
            <w:tcW w:w="4428" w:type="dxa"/>
          </w:tcPr>
          <w:p w14:paraId="1D04F416" w14:textId="77777777" w:rsidR="003B1DB0" w:rsidRPr="007A083D" w:rsidRDefault="003B1DB0">
            <w:pPr>
              <w:rPr>
                <w:rFonts w:ascii="Arial" w:hAnsi="Arial"/>
              </w:rPr>
            </w:pPr>
          </w:p>
        </w:tc>
      </w:tr>
    </w:tbl>
    <w:p w14:paraId="4E09562B" w14:textId="77777777" w:rsidR="003B1DB0" w:rsidRPr="007A083D" w:rsidRDefault="003B1DB0">
      <w:pPr>
        <w:rPr>
          <w:rFonts w:ascii="Arial" w:hAnsi="Arial"/>
        </w:rPr>
      </w:pPr>
    </w:p>
    <w:sectPr w:rsidR="003B1DB0" w:rsidRPr="007A083D" w:rsidSect="00754F6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642E99"/>
    <w:multiLevelType w:val="hybridMultilevel"/>
    <w:tmpl w:val="A3963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DD10D6"/>
    <w:multiLevelType w:val="multilevel"/>
    <w:tmpl w:val="A39637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1DB0"/>
    <w:rsid w:val="00031713"/>
    <w:rsid w:val="000B3960"/>
    <w:rsid w:val="00326BFE"/>
    <w:rsid w:val="003B1DB0"/>
    <w:rsid w:val="00404A96"/>
    <w:rsid w:val="00747A8C"/>
    <w:rsid w:val="00754F64"/>
    <w:rsid w:val="0079482B"/>
    <w:rsid w:val="007A083D"/>
    <w:rsid w:val="00835C78"/>
    <w:rsid w:val="00D83296"/>
    <w:rsid w:val="00DE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3B0530C"/>
  <w14:defaultImageDpi w14:val="300"/>
  <w15:docId w15:val="{B6CC8180-49E7-5B45-AF1A-8F9E836D0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1D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B1D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476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Lamar University</Company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Betty Sanders</dc:creator>
  <cp:keywords/>
  <dc:description/>
  <cp:lastModifiedBy>Caleigh R Heenan</cp:lastModifiedBy>
  <cp:revision>3</cp:revision>
  <dcterms:created xsi:type="dcterms:W3CDTF">2019-01-27T13:23:00Z</dcterms:created>
  <dcterms:modified xsi:type="dcterms:W3CDTF">2019-01-27T14:57:00Z</dcterms:modified>
</cp:coreProperties>
</file>